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B6" w:rsidRPr="00DA20B6" w:rsidRDefault="00DA20B6" w:rsidP="00DA20B6">
      <w:pPr>
        <w:shd w:val="clear" w:color="auto" w:fill="FFFFFF"/>
        <w:spacing w:before="225" w:after="225" w:line="240" w:lineRule="auto"/>
        <w:outlineLvl w:val="1"/>
        <w:rPr>
          <w:rFonts w:ascii="Arial" w:eastAsia="Times New Roman" w:hAnsi="Arial" w:cs="Arial"/>
          <w:color w:val="000000"/>
          <w:sz w:val="36"/>
          <w:szCs w:val="36"/>
          <w:lang w:eastAsia="ru-RU"/>
        </w:rPr>
      </w:pPr>
      <w:r w:rsidRPr="00DA20B6">
        <w:rPr>
          <w:rFonts w:ascii="Arial" w:eastAsia="Times New Roman" w:hAnsi="Arial" w:cs="Arial"/>
          <w:color w:val="000000"/>
          <w:sz w:val="36"/>
          <w:szCs w:val="36"/>
          <w:lang w:eastAsia="ru-RU"/>
        </w:rPr>
        <w:t>Как писать эссе</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Уважаемые коллеги-студенты!</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Всем известно, что заданием к контрольной работе является написание эссе, представляющее собой </w:t>
      </w:r>
      <w:r w:rsidRPr="00DA20B6">
        <w:rPr>
          <w:rFonts w:ascii="Tahoma" w:eastAsia="Times New Roman" w:hAnsi="Tahoma" w:cs="Tahoma"/>
          <w:b/>
          <w:bCs/>
          <w:color w:val="000000"/>
          <w:sz w:val="27"/>
          <w:szCs w:val="27"/>
          <w:lang w:eastAsia="ru-RU"/>
        </w:rPr>
        <w:t>развёрнутое рассуждение</w:t>
      </w:r>
      <w:r w:rsidRPr="00DA20B6">
        <w:rPr>
          <w:rFonts w:ascii="Tahoma" w:eastAsia="Times New Roman" w:hAnsi="Tahoma" w:cs="Tahoma"/>
          <w:color w:val="000000"/>
          <w:sz w:val="27"/>
          <w:szCs w:val="27"/>
          <w:lang w:eastAsia="ru-RU"/>
        </w:rPr>
        <w:t xml:space="preserve"> с опорой на предложенные пункты в задании. Также, известно, что нет никаких строгих </w:t>
      </w:r>
      <w:proofErr w:type="spellStart"/>
      <w:r w:rsidRPr="00DA20B6">
        <w:rPr>
          <w:rFonts w:ascii="Tahoma" w:eastAsia="Times New Roman" w:hAnsi="Tahoma" w:cs="Tahoma"/>
          <w:color w:val="000000"/>
          <w:sz w:val="27"/>
          <w:szCs w:val="27"/>
          <w:lang w:eastAsia="ru-RU"/>
        </w:rPr>
        <w:t>предзаданных</w:t>
      </w:r>
      <w:proofErr w:type="spellEnd"/>
      <w:r w:rsidRPr="00DA20B6">
        <w:rPr>
          <w:rFonts w:ascii="Tahoma" w:eastAsia="Times New Roman" w:hAnsi="Tahoma" w:cs="Tahoma"/>
          <w:color w:val="000000"/>
          <w:sz w:val="27"/>
          <w:szCs w:val="27"/>
          <w:lang w:eastAsia="ru-RU"/>
        </w:rPr>
        <w:t xml:space="preserve"> требований к Вашему рассуждению, что предполагает именно творческий характер задания. Главная цель написания эссе, пожалуй, состоит в том, чтобы </w:t>
      </w:r>
      <w:r w:rsidRPr="00DA20B6">
        <w:rPr>
          <w:rFonts w:ascii="Tahoma" w:eastAsia="Times New Roman" w:hAnsi="Tahoma" w:cs="Tahoma"/>
          <w:b/>
          <w:bCs/>
          <w:color w:val="000000"/>
          <w:sz w:val="27"/>
          <w:szCs w:val="27"/>
          <w:lang w:eastAsia="ru-RU"/>
        </w:rPr>
        <w:t>привести в движение психоаналитическую мысль</w:t>
      </w:r>
      <w:r w:rsidRPr="00DA20B6">
        <w:rPr>
          <w:rFonts w:ascii="Tahoma" w:eastAsia="Times New Roman" w:hAnsi="Tahoma" w:cs="Tahoma"/>
          <w:color w:val="000000"/>
          <w:sz w:val="27"/>
          <w:szCs w:val="27"/>
          <w:lang w:eastAsia="ru-RU"/>
        </w:rPr>
        <w:t>, или, другими словами, - </w:t>
      </w:r>
      <w:r w:rsidRPr="00DA20B6">
        <w:rPr>
          <w:rFonts w:ascii="Tahoma" w:eastAsia="Times New Roman" w:hAnsi="Tahoma" w:cs="Tahoma"/>
          <w:b/>
          <w:bCs/>
          <w:color w:val="000000"/>
          <w:sz w:val="27"/>
          <w:szCs w:val="27"/>
          <w:lang w:eastAsia="ru-RU"/>
        </w:rPr>
        <w:t>заставить работать мысль, заключённую в тексте.</w:t>
      </w:r>
      <w:r w:rsidRPr="00DA20B6">
        <w:rPr>
          <w:rFonts w:ascii="Tahoma" w:eastAsia="Times New Roman" w:hAnsi="Tahoma" w:cs="Tahoma"/>
          <w:color w:val="000000"/>
          <w:sz w:val="27"/>
          <w:szCs w:val="27"/>
          <w:lang w:eastAsia="ru-RU"/>
        </w:rPr>
        <w:t> Соответственно, уже сама формулировка указывает на интеллектуальную и творческую работу с мыслью через текст и по поводу текста, который Вы изучаете. В этом смысле, написание эссе представляет собой широкое поле для творческого акта письма. Но, тем не менее, есть некоторые вещи и правила, на которые я не могу закрыть глаза, и которые никак не удастся выдать за элемент личного творчества. Укажу лишь на самые общие и важные моменты, которые следует учитывать перед тем, как отправлять работы на проверку.</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Основные приёмы и элементы, за которые я по умолчанию не смогу поставить выше, чем "хорошо", или буду вынужден поставить низкую оценку:</w:t>
      </w:r>
    </w:p>
    <w:p w:rsidR="00DA20B6" w:rsidRPr="00DA20B6" w:rsidRDefault="00DA20B6" w:rsidP="00DA20B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A20B6">
        <w:rPr>
          <w:rFonts w:ascii="Tahoma" w:eastAsia="Times New Roman" w:hAnsi="Tahoma" w:cs="Tahoma"/>
          <w:b/>
          <w:bCs/>
          <w:color w:val="000000"/>
          <w:sz w:val="27"/>
          <w:szCs w:val="27"/>
          <w:lang w:eastAsia="ru-RU"/>
        </w:rPr>
        <w:t>Цитирование без кавычек</w:t>
      </w:r>
      <w:r w:rsidRPr="00DA20B6">
        <w:rPr>
          <w:rFonts w:ascii="Tahoma" w:eastAsia="Times New Roman" w:hAnsi="Tahoma" w:cs="Tahoma"/>
          <w:color w:val="000000"/>
          <w:sz w:val="27"/>
          <w:szCs w:val="27"/>
          <w:lang w:eastAsia="ru-RU"/>
        </w:rPr>
        <w:t xml:space="preserve">. </w:t>
      </w:r>
      <w:proofErr w:type="gramStart"/>
      <w:r w:rsidRPr="00DA20B6">
        <w:rPr>
          <w:rFonts w:ascii="Tahoma" w:eastAsia="Times New Roman" w:hAnsi="Tahoma" w:cs="Tahoma"/>
          <w:color w:val="000000"/>
          <w:sz w:val="27"/>
          <w:szCs w:val="27"/>
          <w:lang w:eastAsia="ru-RU"/>
        </w:rPr>
        <w:t>Если Вы не выделяете цитируемый текст кавычками, это означает, что Вы присваиваете себе его авторство (Также, очень распространённый способ написания, когда текст из работы Фрейда копируется целыми абзацами, между которых искусно вставляются вводные слова вроде:</w:t>
      </w:r>
      <w:proofErr w:type="gramEnd"/>
      <w:r w:rsidRPr="00DA20B6">
        <w:rPr>
          <w:rFonts w:ascii="Tahoma" w:eastAsia="Times New Roman" w:hAnsi="Tahoma" w:cs="Tahoma"/>
          <w:color w:val="000000"/>
          <w:sz w:val="27"/>
          <w:szCs w:val="27"/>
          <w:lang w:eastAsia="ru-RU"/>
        </w:rPr>
        <w:t xml:space="preserve"> "Автор отмечает...", или "Родоначальник психоанализа предлагает нашему вниманию...", или "Как метко выражается Фрейд по поводу этого вопроса"... и т.д. </w:t>
      </w:r>
      <w:proofErr w:type="gramStart"/>
      <w:r w:rsidRPr="00DA20B6">
        <w:rPr>
          <w:rFonts w:ascii="Tahoma" w:eastAsia="Times New Roman" w:hAnsi="Tahoma" w:cs="Tahoma"/>
          <w:color w:val="000000"/>
          <w:sz w:val="27"/>
          <w:szCs w:val="27"/>
          <w:lang w:eastAsia="ru-RU"/>
        </w:rPr>
        <w:t>В результате, в работе нет ни единой авторской мысли по поводу прочитанного, и такой текст, по сути, представляет собой замаскированный плагиат).</w:t>
      </w:r>
      <w:proofErr w:type="gramEnd"/>
    </w:p>
    <w:p w:rsidR="00DA20B6" w:rsidRPr="00DA20B6" w:rsidRDefault="00DA20B6" w:rsidP="00DA20B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DA20B6">
        <w:rPr>
          <w:rFonts w:ascii="Tahoma" w:eastAsia="Times New Roman" w:hAnsi="Tahoma" w:cs="Tahoma"/>
          <w:b/>
          <w:bCs/>
          <w:color w:val="000000"/>
          <w:sz w:val="27"/>
          <w:szCs w:val="27"/>
          <w:lang w:eastAsia="ru-RU"/>
        </w:rPr>
        <w:t>Буквальное копирование текста / "копи-паст"</w:t>
      </w:r>
      <w:r w:rsidRPr="00DA20B6">
        <w:rPr>
          <w:rFonts w:ascii="Tahoma" w:eastAsia="Times New Roman" w:hAnsi="Tahoma" w:cs="Tahoma"/>
          <w:color w:val="000000"/>
          <w:sz w:val="27"/>
          <w:szCs w:val="27"/>
          <w:lang w:eastAsia="ru-RU"/>
        </w:rPr>
        <w:t> (Редкий случай.</w:t>
      </w:r>
      <w:proofErr w:type="gramEnd"/>
      <w:r w:rsidRPr="00DA20B6">
        <w:rPr>
          <w:rFonts w:ascii="Tahoma" w:eastAsia="Times New Roman" w:hAnsi="Tahoma" w:cs="Tahoma"/>
          <w:color w:val="000000"/>
          <w:sz w:val="27"/>
          <w:szCs w:val="27"/>
          <w:lang w:eastAsia="ru-RU"/>
        </w:rPr>
        <w:t xml:space="preserve"> Но несколько раз мне довелось столкнуться и с таким. В прикреплённом файле я увидел текст работы Фрейда. Буквально той, которая прилагается к заданию - для прочтения, один в один. В тексте не было ни одного изменения. Автор затеи даже не удосужился убрать номера страниц внизу листов. </w:t>
      </w:r>
      <w:proofErr w:type="gramStart"/>
      <w:r w:rsidRPr="00DA20B6">
        <w:rPr>
          <w:rFonts w:ascii="Tahoma" w:eastAsia="Times New Roman" w:hAnsi="Tahoma" w:cs="Tahoma"/>
          <w:color w:val="000000"/>
          <w:sz w:val="27"/>
          <w:szCs w:val="27"/>
          <w:lang w:eastAsia="ru-RU"/>
        </w:rPr>
        <w:t>В этом случае работа не может считаться выполненной, и за неё ставится минимальный балл).</w:t>
      </w:r>
      <w:proofErr w:type="gramEnd"/>
    </w:p>
    <w:p w:rsidR="00DA20B6" w:rsidRPr="00DA20B6" w:rsidRDefault="00DA20B6" w:rsidP="00DA20B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DA20B6">
        <w:rPr>
          <w:rFonts w:ascii="Tahoma" w:eastAsia="Times New Roman" w:hAnsi="Tahoma" w:cs="Tahoma"/>
          <w:b/>
          <w:bCs/>
          <w:color w:val="000000"/>
          <w:sz w:val="27"/>
          <w:szCs w:val="27"/>
          <w:lang w:eastAsia="ru-RU"/>
        </w:rPr>
        <w:lastRenderedPageBreak/>
        <w:t xml:space="preserve">Пересказ содержания </w:t>
      </w:r>
      <w:proofErr w:type="spellStart"/>
      <w:r w:rsidRPr="00DA20B6">
        <w:rPr>
          <w:rFonts w:ascii="Tahoma" w:eastAsia="Times New Roman" w:hAnsi="Tahoma" w:cs="Tahoma"/>
          <w:b/>
          <w:bCs/>
          <w:color w:val="000000"/>
          <w:sz w:val="27"/>
          <w:szCs w:val="27"/>
          <w:lang w:eastAsia="ru-RU"/>
        </w:rPr>
        <w:t>фрейдовского</w:t>
      </w:r>
      <w:proofErr w:type="spellEnd"/>
      <w:r w:rsidRPr="00DA20B6">
        <w:rPr>
          <w:rFonts w:ascii="Tahoma" w:eastAsia="Times New Roman" w:hAnsi="Tahoma" w:cs="Tahoma"/>
          <w:b/>
          <w:bCs/>
          <w:color w:val="000000"/>
          <w:sz w:val="27"/>
          <w:szCs w:val="27"/>
          <w:lang w:eastAsia="ru-RU"/>
        </w:rPr>
        <w:t xml:space="preserve"> текста</w:t>
      </w:r>
      <w:r w:rsidRPr="00DA20B6">
        <w:rPr>
          <w:rFonts w:ascii="Tahoma" w:eastAsia="Times New Roman" w:hAnsi="Tahoma" w:cs="Tahoma"/>
          <w:color w:val="000000"/>
          <w:sz w:val="27"/>
          <w:szCs w:val="27"/>
          <w:lang w:eastAsia="ru-RU"/>
        </w:rPr>
        <w:t> (Вариант, когда своими словами, с сохранением аппарата цитирования, пересказывается то, что было изложено в тексте, без добавления собственных рассуждений и мыслей на тему прочитанного.</w:t>
      </w:r>
      <w:proofErr w:type="gramEnd"/>
      <w:r w:rsidRPr="00DA20B6">
        <w:rPr>
          <w:rFonts w:ascii="Tahoma" w:eastAsia="Times New Roman" w:hAnsi="Tahoma" w:cs="Tahoma"/>
          <w:color w:val="000000"/>
          <w:sz w:val="27"/>
          <w:szCs w:val="27"/>
          <w:lang w:eastAsia="ru-RU"/>
        </w:rPr>
        <w:t xml:space="preserve"> </w:t>
      </w:r>
      <w:proofErr w:type="gramStart"/>
      <w:r w:rsidRPr="00DA20B6">
        <w:rPr>
          <w:rFonts w:ascii="Tahoma" w:eastAsia="Times New Roman" w:hAnsi="Tahoma" w:cs="Tahoma"/>
          <w:color w:val="000000"/>
          <w:sz w:val="27"/>
          <w:szCs w:val="27"/>
          <w:lang w:eastAsia="ru-RU"/>
        </w:rPr>
        <w:t>В таком виде, поскольку речь идёт о пересказе, а не об эссе, я поставлю "хорошо", но не более).</w:t>
      </w:r>
      <w:proofErr w:type="gramEnd"/>
    </w:p>
    <w:p w:rsidR="00DA20B6" w:rsidRPr="00DA20B6" w:rsidRDefault="00DA20B6" w:rsidP="00DA20B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proofErr w:type="gramStart"/>
      <w:r w:rsidRPr="00DA20B6">
        <w:rPr>
          <w:rFonts w:ascii="Tahoma" w:eastAsia="Times New Roman" w:hAnsi="Tahoma" w:cs="Tahoma"/>
          <w:b/>
          <w:bCs/>
          <w:color w:val="000000"/>
          <w:sz w:val="27"/>
          <w:szCs w:val="27"/>
          <w:lang w:eastAsia="ru-RU"/>
        </w:rPr>
        <w:t>Конспект прочитанного текста</w:t>
      </w:r>
      <w:r w:rsidRPr="00DA20B6">
        <w:rPr>
          <w:rFonts w:ascii="Tahoma" w:eastAsia="Times New Roman" w:hAnsi="Tahoma" w:cs="Tahoma"/>
          <w:color w:val="000000"/>
          <w:sz w:val="27"/>
          <w:szCs w:val="27"/>
          <w:lang w:eastAsia="ru-RU"/>
        </w:rPr>
        <w:t> (краткое тезисное перечисление в хронологическом порядке о том, что изложено Фрейдом в его работе, без каких-либо собственных рассуждений по изложенному.</w:t>
      </w:r>
      <w:proofErr w:type="gramEnd"/>
      <w:r w:rsidRPr="00DA20B6">
        <w:rPr>
          <w:rFonts w:ascii="Tahoma" w:eastAsia="Times New Roman" w:hAnsi="Tahoma" w:cs="Tahoma"/>
          <w:color w:val="000000"/>
          <w:sz w:val="27"/>
          <w:szCs w:val="27"/>
          <w:lang w:eastAsia="ru-RU"/>
        </w:rPr>
        <w:t xml:space="preserve"> </w:t>
      </w:r>
      <w:proofErr w:type="gramStart"/>
      <w:r w:rsidRPr="00DA20B6">
        <w:rPr>
          <w:rFonts w:ascii="Tahoma" w:eastAsia="Times New Roman" w:hAnsi="Tahoma" w:cs="Tahoma"/>
          <w:color w:val="000000"/>
          <w:sz w:val="27"/>
          <w:szCs w:val="27"/>
          <w:lang w:eastAsia="ru-RU"/>
        </w:rPr>
        <w:t>Выше, чем "удовлетворительно", увы, за такую работу я поставить не смогу).</w:t>
      </w:r>
      <w:proofErr w:type="gramEnd"/>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Как видно из сказанного выше, главной причиной всех бед является путаница, когда не проводится чёткого различия между соответствующими жанрами: рассуждением в форме эссе, конспектом, пересказом, компиляцией и т.д. В этом смысле, следует помнить о том, что </w:t>
      </w:r>
      <w:r w:rsidRPr="00DA20B6">
        <w:rPr>
          <w:rFonts w:ascii="Tahoma" w:eastAsia="Times New Roman" w:hAnsi="Tahoma" w:cs="Tahoma"/>
          <w:b/>
          <w:bCs/>
          <w:color w:val="000000"/>
          <w:sz w:val="27"/>
          <w:szCs w:val="27"/>
          <w:lang w:eastAsia="ru-RU"/>
        </w:rPr>
        <w:t>эссе - это всегда уровень рассуждения, а не уровень описания</w:t>
      </w:r>
      <w:r w:rsidRPr="00DA20B6">
        <w:rPr>
          <w:rFonts w:ascii="Tahoma" w:eastAsia="Times New Roman" w:hAnsi="Tahoma" w:cs="Tahoma"/>
          <w:color w:val="000000"/>
          <w:sz w:val="27"/>
          <w:szCs w:val="27"/>
          <w:lang w:eastAsia="ru-RU"/>
        </w:rPr>
        <w:t>, свойственный пересказу или конспекту.</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Из того, что обычно очень интригует, встречаясь в эссе, и заслуживает высокого балла (то, что делает Ваше эссе оживлённым, тем самым позволяя читателю присоединиться к работе Вашей мысли, прикоснуться к её движению.):</w:t>
      </w:r>
      <w:r w:rsidRPr="00DA20B6">
        <w:rPr>
          <w:rFonts w:ascii="Arial" w:eastAsia="Times New Roman" w:hAnsi="Arial" w:cs="Arial"/>
          <w:color w:val="000000"/>
          <w:sz w:val="21"/>
          <w:szCs w:val="21"/>
          <w:lang w:eastAsia="ru-RU"/>
        </w:rPr>
        <w:t> </w:t>
      </w:r>
    </w:p>
    <w:p w:rsidR="00DA20B6" w:rsidRPr="00DA20B6" w:rsidRDefault="00DA20B6" w:rsidP="00DA20B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A20B6">
        <w:rPr>
          <w:rFonts w:ascii="Tahoma" w:eastAsia="Times New Roman" w:hAnsi="Tahoma" w:cs="Tahoma"/>
          <w:b/>
          <w:bCs/>
          <w:color w:val="000000"/>
          <w:sz w:val="27"/>
          <w:szCs w:val="27"/>
          <w:lang w:eastAsia="ru-RU"/>
        </w:rPr>
        <w:t>Приведение личных примеров в общей ткани рассуждений</w:t>
      </w:r>
    </w:p>
    <w:p w:rsidR="00DA20B6" w:rsidRPr="00DA20B6" w:rsidRDefault="00DA20B6" w:rsidP="00DA20B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A20B6">
        <w:rPr>
          <w:rFonts w:ascii="Tahoma" w:eastAsia="Times New Roman" w:hAnsi="Tahoma" w:cs="Tahoma"/>
          <w:b/>
          <w:bCs/>
          <w:color w:val="000000"/>
          <w:sz w:val="27"/>
          <w:szCs w:val="27"/>
          <w:lang w:eastAsia="ru-RU"/>
        </w:rPr>
        <w:t>Постановка вопросов в тексте</w:t>
      </w:r>
      <w:r w:rsidRPr="00DA20B6">
        <w:rPr>
          <w:rFonts w:ascii="Tahoma" w:eastAsia="Times New Roman" w:hAnsi="Tahoma" w:cs="Tahoma"/>
          <w:color w:val="000000"/>
          <w:sz w:val="27"/>
          <w:szCs w:val="27"/>
          <w:lang w:eastAsia="ru-RU"/>
        </w:rPr>
        <w:t> (что особенно взволновало при прочтении, что заставило глубоко задуматься, что осталось неясным и интригующим для дальнейшего чтения и изучения и т.д.)</w:t>
      </w:r>
    </w:p>
    <w:p w:rsidR="00DA20B6" w:rsidRPr="00DA20B6" w:rsidRDefault="00DA20B6" w:rsidP="00DA20B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A20B6">
        <w:rPr>
          <w:rFonts w:ascii="Tahoma" w:eastAsia="Times New Roman" w:hAnsi="Tahoma" w:cs="Tahoma"/>
          <w:b/>
          <w:bCs/>
          <w:color w:val="000000"/>
          <w:sz w:val="27"/>
          <w:szCs w:val="27"/>
          <w:lang w:eastAsia="ru-RU"/>
        </w:rPr>
        <w:t>Снабжение рассуждений ссылками на художественную литературу, на другие психоаналитические тексты, а также цитаты и эпиграфы</w:t>
      </w:r>
    </w:p>
    <w:p w:rsidR="00DA20B6" w:rsidRPr="00DA20B6" w:rsidRDefault="00DA20B6" w:rsidP="00DA20B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A20B6">
        <w:rPr>
          <w:rFonts w:ascii="Tahoma" w:eastAsia="Times New Roman" w:hAnsi="Tahoma" w:cs="Tahoma"/>
          <w:b/>
          <w:bCs/>
          <w:color w:val="000000"/>
          <w:sz w:val="27"/>
          <w:szCs w:val="27"/>
          <w:lang w:eastAsia="ru-RU"/>
        </w:rPr>
        <w:t>Указания и мысли, дающие понять, что Вы смотрели и прослушивали видео-семинар по данной работе</w:t>
      </w:r>
      <w:r w:rsidRPr="00DA20B6">
        <w:rPr>
          <w:rFonts w:ascii="Tahoma" w:eastAsia="Times New Roman" w:hAnsi="Tahoma" w:cs="Tahoma"/>
          <w:color w:val="000000"/>
          <w:sz w:val="27"/>
          <w:szCs w:val="27"/>
          <w:lang w:eastAsia="ru-RU"/>
        </w:rPr>
        <w:t> (т.е. серьёзно отнеслись к заданию, уделив время и силы).</w:t>
      </w:r>
      <w:r w:rsidRPr="00DA20B6">
        <w:rPr>
          <w:rFonts w:ascii="Arial" w:eastAsia="Times New Roman" w:hAnsi="Arial" w:cs="Arial"/>
          <w:color w:val="000000"/>
          <w:sz w:val="21"/>
          <w:szCs w:val="21"/>
          <w:lang w:eastAsia="ru-RU"/>
        </w:rPr>
        <w:t> </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Благодарю за внимание!</w:t>
      </w:r>
    </w:p>
    <w:p w:rsidR="00DA20B6" w:rsidRPr="00DA20B6" w:rsidRDefault="00DA20B6" w:rsidP="00DA20B6">
      <w:pPr>
        <w:shd w:val="clear" w:color="auto" w:fill="FFFFFF"/>
        <w:spacing w:after="100" w:afterAutospacing="1" w:line="240" w:lineRule="auto"/>
        <w:ind w:firstLine="300"/>
        <w:jc w:val="both"/>
        <w:rPr>
          <w:rFonts w:ascii="Arial" w:eastAsia="Times New Roman" w:hAnsi="Arial" w:cs="Arial"/>
          <w:color w:val="000000"/>
          <w:sz w:val="21"/>
          <w:szCs w:val="21"/>
          <w:lang w:eastAsia="ru-RU"/>
        </w:rPr>
      </w:pPr>
      <w:r w:rsidRPr="00DA20B6">
        <w:rPr>
          <w:rFonts w:ascii="Tahoma" w:eastAsia="Times New Roman" w:hAnsi="Tahoma" w:cs="Tahoma"/>
          <w:color w:val="000000"/>
          <w:sz w:val="27"/>
          <w:szCs w:val="27"/>
          <w:lang w:eastAsia="ru-RU"/>
        </w:rPr>
        <w:t>С уважением, Валерий Александрович Базаров.</w:t>
      </w:r>
    </w:p>
    <w:p w:rsidR="002B4B72" w:rsidRDefault="00DA20B6">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4557"/>
    <w:multiLevelType w:val="multilevel"/>
    <w:tmpl w:val="969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259DE"/>
    <w:multiLevelType w:val="multilevel"/>
    <w:tmpl w:val="EAE2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8D"/>
    <w:rsid w:val="0010248D"/>
    <w:rsid w:val="00115587"/>
    <w:rsid w:val="001B7030"/>
    <w:rsid w:val="00DA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20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20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A2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0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20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20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A2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474">
      <w:bodyDiv w:val="1"/>
      <w:marLeft w:val="0"/>
      <w:marRight w:val="0"/>
      <w:marTop w:val="0"/>
      <w:marBottom w:val="0"/>
      <w:divBdr>
        <w:top w:val="none" w:sz="0" w:space="0" w:color="auto"/>
        <w:left w:val="none" w:sz="0" w:space="0" w:color="auto"/>
        <w:bottom w:val="none" w:sz="0" w:space="0" w:color="auto"/>
        <w:right w:val="none" w:sz="0" w:space="0" w:color="auto"/>
      </w:divBdr>
      <w:divsChild>
        <w:div w:id="204362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2021-02-11T12:32:00Z</dcterms:created>
  <dcterms:modified xsi:type="dcterms:W3CDTF">2021-02-11T12:32:00Z</dcterms:modified>
</cp:coreProperties>
</file>